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EBE4" w14:textId="367281C3" w:rsidR="00D63476" w:rsidRDefault="00A5351B" w:rsidP="00AA4323">
      <w:pPr>
        <w:tabs>
          <w:tab w:val="left" w:pos="696"/>
          <w:tab w:val="right" w:pos="9072"/>
        </w:tabs>
        <w:rPr>
          <w:b/>
        </w:rPr>
      </w:pPr>
      <w:r w:rsidRPr="00A5351B"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D0A3EB8" wp14:editId="1F84C6C3">
            <wp:simplePos x="0" y="0"/>
            <wp:positionH relativeFrom="column">
              <wp:posOffset>5584825</wp:posOffset>
            </wp:positionH>
            <wp:positionV relativeFrom="paragraph">
              <wp:posOffset>-743585</wp:posOffset>
            </wp:positionV>
            <wp:extent cx="1038225" cy="10444480"/>
            <wp:effectExtent l="0" t="0" r="9525" b="0"/>
            <wp:wrapTight wrapText="bothSides">
              <wp:wrapPolygon edited="0">
                <wp:start x="0" y="0"/>
                <wp:lineTo x="0" y="21550"/>
                <wp:lineTo x="21402" y="21550"/>
                <wp:lineTo x="2140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LISTOWY P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44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C1A">
        <w:rPr>
          <w:b/>
        </w:rPr>
        <w:t>Pasmanteria Elegance</w:t>
      </w:r>
      <w:r w:rsidR="00D63476">
        <w:rPr>
          <w:b/>
        </w:rPr>
        <w:t xml:space="preserve"> – p</w:t>
      </w:r>
      <w:r w:rsidR="003F6C1A">
        <w:rPr>
          <w:b/>
        </w:rPr>
        <w:t xml:space="preserve">asmanteryjna klasyka </w:t>
      </w:r>
    </w:p>
    <w:p w14:paraId="09FB30B5" w14:textId="1B31CFA8" w:rsidR="003F6C1A" w:rsidRDefault="003F6C1A" w:rsidP="00003491">
      <w:pPr>
        <w:rPr>
          <w:b/>
        </w:rPr>
      </w:pPr>
      <w:r>
        <w:rPr>
          <w:b/>
        </w:rPr>
        <w:t>Klasyczna pasmanteria to niezwykle efektowny sposób dekoracji mebli, poduch, wałków oraz takich dodatków wnętrzarskich jak zasłony, kotary czy obrusy. Wyraziste kolory i formy oraz charakterystyczny połysk sprawiają, że mo</w:t>
      </w:r>
      <w:r w:rsidR="0099456A">
        <w:rPr>
          <w:b/>
        </w:rPr>
        <w:t>że</w:t>
      </w:r>
      <w:r>
        <w:rPr>
          <w:b/>
        </w:rPr>
        <w:t xml:space="preserve"> towarzyszyć najbardziej zdobnym tkaninom: żakardom, adamaszkom, welurom czy gobelinom. </w:t>
      </w:r>
      <w:r w:rsidR="009A6E1D">
        <w:rPr>
          <w:b/>
        </w:rPr>
        <w:t>W</w:t>
      </w:r>
      <w:r>
        <w:rPr>
          <w:b/>
        </w:rPr>
        <w:t>yrafinowan</w:t>
      </w:r>
      <w:r w:rsidR="0099456A">
        <w:rPr>
          <w:b/>
        </w:rPr>
        <w:t>e</w:t>
      </w:r>
      <w:r>
        <w:rPr>
          <w:b/>
        </w:rPr>
        <w:t xml:space="preserve"> </w:t>
      </w:r>
      <w:r w:rsidR="0099456A">
        <w:rPr>
          <w:b/>
        </w:rPr>
        <w:t xml:space="preserve">tekstylne </w:t>
      </w:r>
      <w:r>
        <w:rPr>
          <w:b/>
        </w:rPr>
        <w:t>detal</w:t>
      </w:r>
      <w:r w:rsidR="0099456A">
        <w:rPr>
          <w:b/>
        </w:rPr>
        <w:t>e</w:t>
      </w:r>
      <w:r>
        <w:rPr>
          <w:b/>
        </w:rPr>
        <w:t xml:space="preserve"> </w:t>
      </w:r>
      <w:r w:rsidR="0099456A">
        <w:rPr>
          <w:b/>
        </w:rPr>
        <w:t>znakomicie dopełniają</w:t>
      </w:r>
      <w:r>
        <w:rPr>
          <w:b/>
        </w:rPr>
        <w:t xml:space="preserve"> </w:t>
      </w:r>
      <w:r w:rsidR="0099456A">
        <w:rPr>
          <w:b/>
        </w:rPr>
        <w:t>stylowe wnętrza o czym świadczy sesja zdjęciowa pasmanterii El</w:t>
      </w:r>
      <w:r w:rsidR="00B8634B">
        <w:rPr>
          <w:b/>
        </w:rPr>
        <w:t>e</w:t>
      </w:r>
      <w:r w:rsidR="0099456A">
        <w:rPr>
          <w:b/>
        </w:rPr>
        <w:t>gance  firmy Dekoma</w:t>
      </w:r>
      <w:r w:rsidR="00B8634B">
        <w:rPr>
          <w:b/>
        </w:rPr>
        <w:t>,</w:t>
      </w:r>
      <w:r w:rsidR="0099456A">
        <w:rPr>
          <w:b/>
        </w:rPr>
        <w:t xml:space="preserve"> zrealizowana we wnętrzach poznańskiego Zamku</w:t>
      </w:r>
      <w:r w:rsidR="00B8634B">
        <w:rPr>
          <w:b/>
        </w:rPr>
        <w:t xml:space="preserve"> Cesarskiego</w:t>
      </w:r>
      <w:r w:rsidR="0099456A">
        <w:rPr>
          <w:b/>
        </w:rPr>
        <w:t>.</w:t>
      </w:r>
    </w:p>
    <w:p w14:paraId="5AFE7A06" w14:textId="08607A37" w:rsidR="00CD2111" w:rsidRDefault="00B8634B" w:rsidP="00003491">
      <w:pPr>
        <w:rPr>
          <w:bCs/>
        </w:rPr>
      </w:pPr>
      <w:r w:rsidRPr="00951BBF">
        <w:rPr>
          <w:bCs/>
        </w:rPr>
        <w:t>Neoromański zamek powstał na rozkaz ostatniego cesarza niemieckiego i króla Prus</w:t>
      </w:r>
      <w:r w:rsidR="006C2C5F">
        <w:rPr>
          <w:bCs/>
        </w:rPr>
        <w:t>,</w:t>
      </w:r>
      <w:r w:rsidRPr="00951BBF">
        <w:rPr>
          <w:bCs/>
        </w:rPr>
        <w:t xml:space="preserve"> Wilhelma II, a jego projektantem był Franz Schwechten</w:t>
      </w:r>
      <w:r w:rsidR="006C2C5F">
        <w:rPr>
          <w:bCs/>
        </w:rPr>
        <w:t>, architekt znany z tworzenia historyzujących, stylizowanych budowli</w:t>
      </w:r>
      <w:r w:rsidRPr="00951BBF">
        <w:rPr>
          <w:bCs/>
        </w:rPr>
        <w:t xml:space="preserve">. Mimo, że to jeden z najmłodszych europejskich zamków (budowę zakończono w 1910 roku) to </w:t>
      </w:r>
      <w:r w:rsidR="006C2C5F">
        <w:rPr>
          <w:bCs/>
        </w:rPr>
        <w:t xml:space="preserve">liczne </w:t>
      </w:r>
      <w:r w:rsidRPr="00951BBF">
        <w:rPr>
          <w:bCs/>
        </w:rPr>
        <w:t>nawiązania do stylu romańskiego, biz</w:t>
      </w:r>
      <w:r w:rsidR="009A6E1D">
        <w:rPr>
          <w:bCs/>
        </w:rPr>
        <w:t>a</w:t>
      </w:r>
      <w:r w:rsidRPr="00951BBF">
        <w:rPr>
          <w:bCs/>
        </w:rPr>
        <w:t>nty</w:t>
      </w:r>
      <w:r w:rsidR="009A6E1D">
        <w:rPr>
          <w:bCs/>
        </w:rPr>
        <w:t>j</w:t>
      </w:r>
      <w:r w:rsidRPr="00951BBF">
        <w:rPr>
          <w:bCs/>
        </w:rPr>
        <w:t xml:space="preserve">skiego, a nawet mauretańskiego </w:t>
      </w:r>
      <w:r w:rsidR="00951BBF" w:rsidRPr="00951BBF">
        <w:rPr>
          <w:bCs/>
        </w:rPr>
        <w:t>przenoszą zwiedzających w czasie do znacznie odleglejszej przeszłości. Szczególne wrażenie robią monumentalne klatki schodowe i Sala Tronowa. Marmurowe posadzki</w:t>
      </w:r>
      <w:r w:rsidR="00951BBF">
        <w:rPr>
          <w:bCs/>
        </w:rPr>
        <w:t xml:space="preserve"> i schody</w:t>
      </w:r>
      <w:r w:rsidR="00951BBF" w:rsidRPr="00951BBF">
        <w:rPr>
          <w:bCs/>
        </w:rPr>
        <w:t>, kamienne kolumny i</w:t>
      </w:r>
      <w:r w:rsidR="00951BBF">
        <w:rPr>
          <w:bCs/>
        </w:rPr>
        <w:t xml:space="preserve"> płaskorzeźby</w:t>
      </w:r>
      <w:r w:rsidR="00951BBF" w:rsidRPr="00951BBF">
        <w:rPr>
          <w:bCs/>
        </w:rPr>
        <w:t>, drewniane boazerie</w:t>
      </w:r>
      <w:r w:rsidR="00951BBF">
        <w:rPr>
          <w:bCs/>
        </w:rPr>
        <w:t xml:space="preserve"> – to wnętrza godne cesarskiego majestatu.</w:t>
      </w:r>
      <w:r w:rsidR="00951BBF" w:rsidRPr="00951BBF">
        <w:rPr>
          <w:bCs/>
        </w:rPr>
        <w:t xml:space="preserve"> </w:t>
      </w:r>
    </w:p>
    <w:p w14:paraId="1F1C4FA1" w14:textId="386FC15A" w:rsidR="00CD2111" w:rsidRDefault="00951BBF" w:rsidP="003F6C1A">
      <w:r>
        <w:rPr>
          <w:bCs/>
        </w:rPr>
        <w:t>To właśnie tutaj odbyła się najnowsza sesja zdjęciowa firmy Dekoma, kt</w:t>
      </w:r>
      <w:r w:rsidR="00CD2111">
        <w:rPr>
          <w:bCs/>
        </w:rPr>
        <w:t>ór</w:t>
      </w:r>
      <w:r w:rsidR="006C2C5F">
        <w:rPr>
          <w:bCs/>
        </w:rPr>
        <w:t>ej</w:t>
      </w:r>
      <w:r w:rsidR="00CD2111">
        <w:rPr>
          <w:bCs/>
        </w:rPr>
        <w:t xml:space="preserve"> </w:t>
      </w:r>
      <w:r w:rsidR="006C2C5F">
        <w:rPr>
          <w:bCs/>
        </w:rPr>
        <w:t>przedmiotem była</w:t>
      </w:r>
      <w:r w:rsidR="00CD2111">
        <w:rPr>
          <w:bCs/>
        </w:rPr>
        <w:t xml:space="preserve"> kolekcj</w:t>
      </w:r>
      <w:r w:rsidR="006C2C5F">
        <w:rPr>
          <w:bCs/>
        </w:rPr>
        <w:t>a</w:t>
      </w:r>
      <w:r w:rsidR="00CD2111">
        <w:rPr>
          <w:bCs/>
        </w:rPr>
        <w:t xml:space="preserve"> pasmanterii Elegance. </w:t>
      </w:r>
      <w:r w:rsidR="006C2C5F">
        <w:rPr>
          <w:bCs/>
        </w:rPr>
        <w:t>A</w:t>
      </w:r>
      <w:r w:rsidR="00CD2111">
        <w:rPr>
          <w:bCs/>
        </w:rPr>
        <w:t>utor</w:t>
      </w:r>
      <w:r w:rsidR="006C2C5F">
        <w:rPr>
          <w:bCs/>
        </w:rPr>
        <w:t xml:space="preserve"> sesji</w:t>
      </w:r>
      <w:r w:rsidR="00CD2111">
        <w:rPr>
          <w:bCs/>
        </w:rPr>
        <w:t>,</w:t>
      </w:r>
      <w:r w:rsidR="006C2C5F">
        <w:rPr>
          <w:bCs/>
        </w:rPr>
        <w:t xml:space="preserve"> </w:t>
      </w:r>
      <w:r w:rsidR="00CD2111">
        <w:rPr>
          <w:bCs/>
        </w:rPr>
        <w:t xml:space="preserve">Cezary Hładki, umiejętnie wykorzystał grę światła i cienia pokazując zarówno piękno tkanin, jak </w:t>
      </w:r>
      <w:r w:rsidR="006C2C5F">
        <w:rPr>
          <w:bCs/>
        </w:rPr>
        <w:t xml:space="preserve">i </w:t>
      </w:r>
      <w:r w:rsidR="00CD2111">
        <w:rPr>
          <w:bCs/>
        </w:rPr>
        <w:t xml:space="preserve">towarzyszących im </w:t>
      </w:r>
      <w:r w:rsidR="003F6C1A">
        <w:t xml:space="preserve">taśm, frędzli, chwostów </w:t>
      </w:r>
      <w:r w:rsidR="006C2C5F">
        <w:t>czy</w:t>
      </w:r>
      <w:r w:rsidR="003F6C1A">
        <w:t xml:space="preserve"> sznurów. </w:t>
      </w:r>
      <w:r w:rsidR="00CD2111">
        <w:t xml:space="preserve">Wpadające przez zamkowe okna światło rysuje jasne plamy na posadzkach, wydobywa połysk metalicznych nici i wiskozowych włókien, podkreśla </w:t>
      </w:r>
      <w:r w:rsidR="006C2C5F">
        <w:t>wyraziste,</w:t>
      </w:r>
      <w:r w:rsidR="00CD2111">
        <w:t xml:space="preserve"> klasyczne kolory, takie jak granat, czerwień, ciemna zieleń czy złoto. Poduszki piętrzą się na fotelach, schodach i parapetach, zasłony zwieszają się pod własnym ciężarem, sznury z chwostami oplatają kolumny</w:t>
      </w:r>
      <w:r w:rsidR="00AF349C">
        <w:t xml:space="preserve"> - stylizacja sesji przygotowana przez Małgorzatę Bernady podkreśla dekoracyjność pasmanterii. </w:t>
      </w:r>
      <w:r w:rsidR="006C2C5F">
        <w:t>R</w:t>
      </w:r>
      <w:r w:rsidR="00006CE6">
        <w:t>óżnorodność</w:t>
      </w:r>
      <w:r w:rsidR="00CD2111">
        <w:t xml:space="preserve"> wzorzystych tkanin i </w:t>
      </w:r>
      <w:r w:rsidR="00006CE6">
        <w:t xml:space="preserve">pałacowy charakter wnętrz </w:t>
      </w:r>
      <w:r w:rsidR="006C2C5F">
        <w:t xml:space="preserve">dopełniają się znakomicie - </w:t>
      </w:r>
      <w:r w:rsidR="00006CE6">
        <w:t xml:space="preserve">bogate </w:t>
      </w:r>
      <w:r w:rsidR="006C2C5F">
        <w:t xml:space="preserve">tekstylne </w:t>
      </w:r>
      <w:r w:rsidR="00006CE6">
        <w:t>zdobienia są</w:t>
      </w:r>
      <w:r w:rsidR="00CD2111">
        <w:t xml:space="preserve"> </w:t>
      </w:r>
      <w:r w:rsidR="00006CE6">
        <w:t>jak najbardziej na miejscu.</w:t>
      </w:r>
    </w:p>
    <w:p w14:paraId="0CF018EF" w14:textId="332239C5" w:rsidR="00006CE6" w:rsidRDefault="00006CE6" w:rsidP="003F6C1A">
      <w:r>
        <w:t xml:space="preserve">Na zdjęciach zobaczymy aranżacje odpowiadające wszystkim 10 wariantom kolorystycznym pasmanterii Elegance, a są to </w:t>
      </w:r>
      <w:r w:rsidRPr="00006CE6">
        <w:t>biel, szampan, krem, złoto, stare złoto</w:t>
      </w:r>
      <w:r w:rsidR="007D184A">
        <w:t xml:space="preserve">, </w:t>
      </w:r>
      <w:r w:rsidRPr="00006CE6">
        <w:t>głębok</w:t>
      </w:r>
      <w:r w:rsidR="007D184A">
        <w:t>a</w:t>
      </w:r>
      <w:r w:rsidRPr="00006CE6">
        <w:t xml:space="preserve"> czerwień, granat</w:t>
      </w:r>
      <w:r w:rsidR="007D184A">
        <w:t>, zieleń</w:t>
      </w:r>
      <w:r w:rsidR="006C2C5F">
        <w:t xml:space="preserve">, </w:t>
      </w:r>
      <w:r w:rsidRPr="00006CE6">
        <w:t>ciemny brąz</w:t>
      </w:r>
      <w:r w:rsidR="006C2C5F">
        <w:t xml:space="preserve"> i czerń</w:t>
      </w:r>
      <w:r w:rsidRPr="00006CE6">
        <w:t>.</w:t>
      </w:r>
      <w:r>
        <w:t xml:space="preserve"> Fotograficzne zbliżenia pokazują harmonię kolorów i precyzję krawieckiego rzemiosła. </w:t>
      </w:r>
      <w:r w:rsidR="009A6E1D">
        <w:t>P</w:t>
      </w:r>
      <w:r>
        <w:t>ałacowy przepych i rozmach przypomina</w:t>
      </w:r>
      <w:r w:rsidR="006C2C5F">
        <w:t>ją</w:t>
      </w:r>
      <w:r>
        <w:t xml:space="preserve"> miejsce powstania dodatków </w:t>
      </w:r>
      <w:r w:rsidR="007D184A">
        <w:t>E</w:t>
      </w:r>
      <w:r>
        <w:t xml:space="preserve">legance: Włochy </w:t>
      </w:r>
      <w:r w:rsidR="006C2C5F">
        <w:t>oraz</w:t>
      </w:r>
      <w:r>
        <w:t xml:space="preserve"> włoskie bogactwo zabytkowych, monumentalnych budowli.</w:t>
      </w:r>
    </w:p>
    <w:p w14:paraId="09CED0C0" w14:textId="0AF9B6DE" w:rsidR="00003491" w:rsidRPr="00003491" w:rsidRDefault="00003491" w:rsidP="00003491">
      <w:pPr>
        <w:rPr>
          <w:b/>
        </w:rPr>
      </w:pPr>
      <w:r w:rsidRPr="00003491">
        <w:tab/>
      </w:r>
      <w:r w:rsidRPr="00003491">
        <w:rPr>
          <w:b/>
        </w:rPr>
        <w:tab/>
      </w:r>
    </w:p>
    <w:p w14:paraId="2B72FB83" w14:textId="6248DFB1" w:rsidR="00003491" w:rsidRPr="00003491" w:rsidRDefault="00000000" w:rsidP="00003491">
      <w:pPr>
        <w:rPr>
          <w:b/>
          <w:u w:val="single"/>
        </w:rPr>
      </w:pPr>
      <w:hyperlink r:id="rId9" w:history="1">
        <w:r w:rsidR="00003491" w:rsidRPr="00003491">
          <w:rPr>
            <w:rStyle w:val="Hipercze"/>
            <w:b/>
          </w:rPr>
          <w:t>www.dekoma.eu</w:t>
        </w:r>
      </w:hyperlink>
    </w:p>
    <w:p w14:paraId="752799CB" w14:textId="77777777" w:rsidR="00003491" w:rsidRDefault="00003491" w:rsidP="00003491">
      <w:pPr>
        <w:rPr>
          <w:b/>
        </w:rPr>
      </w:pPr>
      <w:r w:rsidRPr="00003491">
        <w:rPr>
          <w:b/>
        </w:rPr>
        <w:t xml:space="preserve">Kontakt dla mediów: Wanda Modzelewska, tel. +48 61 63 97 787, </w:t>
      </w:r>
      <w:hyperlink r:id="rId10" w:history="1">
        <w:r w:rsidRPr="00003491">
          <w:rPr>
            <w:rStyle w:val="Hipercze"/>
            <w:b/>
          </w:rPr>
          <w:t>public.relations@dekoma.eu</w:t>
        </w:r>
      </w:hyperlink>
    </w:p>
    <w:p w14:paraId="2B239A9D" w14:textId="77777777" w:rsidR="00003491" w:rsidRDefault="00003491" w:rsidP="00003491">
      <w:pPr>
        <w:rPr>
          <w:b/>
        </w:rPr>
      </w:pPr>
    </w:p>
    <w:p w14:paraId="660FA950" w14:textId="77777777" w:rsidR="00003491" w:rsidRPr="00003491" w:rsidRDefault="00003491" w:rsidP="00003491">
      <w:pPr>
        <w:rPr>
          <w:b/>
        </w:rPr>
      </w:pPr>
    </w:p>
    <w:sectPr w:rsidR="00003491" w:rsidRPr="0000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6E8E" w14:textId="77777777" w:rsidR="00FB6E33" w:rsidRDefault="00FB6E33" w:rsidP="00AA4323">
      <w:pPr>
        <w:spacing w:after="0" w:line="240" w:lineRule="auto"/>
      </w:pPr>
      <w:r>
        <w:separator/>
      </w:r>
    </w:p>
  </w:endnote>
  <w:endnote w:type="continuationSeparator" w:id="0">
    <w:p w14:paraId="527639BC" w14:textId="77777777" w:rsidR="00FB6E33" w:rsidRDefault="00FB6E33" w:rsidP="00AA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711A0" w14:textId="77777777" w:rsidR="00FB6E33" w:rsidRDefault="00FB6E33" w:rsidP="00AA4323">
      <w:pPr>
        <w:spacing w:after="0" w:line="240" w:lineRule="auto"/>
      </w:pPr>
      <w:r>
        <w:separator/>
      </w:r>
    </w:p>
  </w:footnote>
  <w:footnote w:type="continuationSeparator" w:id="0">
    <w:p w14:paraId="6456A4D9" w14:textId="77777777" w:rsidR="00FB6E33" w:rsidRDefault="00FB6E33" w:rsidP="00AA4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sz w:val="18"/>
        <w:szCs w:val="24"/>
        <w:lang w:val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ascii="Calibri" w:hAnsi="Calibri" w:cs="Calibri" w:hint="default"/>
        <w:sz w:val="20"/>
        <w:szCs w:val="20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0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num w:numId="1" w16cid:durableId="149109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CD4"/>
    <w:rsid w:val="00003491"/>
    <w:rsid w:val="00004479"/>
    <w:rsid w:val="00006CE6"/>
    <w:rsid w:val="00014480"/>
    <w:rsid w:val="00021057"/>
    <w:rsid w:val="00027B9C"/>
    <w:rsid w:val="00037F14"/>
    <w:rsid w:val="00074D0A"/>
    <w:rsid w:val="000951D9"/>
    <w:rsid w:val="000B5776"/>
    <w:rsid w:val="000C18DA"/>
    <w:rsid w:val="000C5142"/>
    <w:rsid w:val="000D0C11"/>
    <w:rsid w:val="00112DCF"/>
    <w:rsid w:val="00141D58"/>
    <w:rsid w:val="00142106"/>
    <w:rsid w:val="00146702"/>
    <w:rsid w:val="001639AB"/>
    <w:rsid w:val="00176FFF"/>
    <w:rsid w:val="00192CB9"/>
    <w:rsid w:val="001A1E2C"/>
    <w:rsid w:val="001C201F"/>
    <w:rsid w:val="002173EC"/>
    <w:rsid w:val="00282903"/>
    <w:rsid w:val="002862DE"/>
    <w:rsid w:val="002901D3"/>
    <w:rsid w:val="002B1353"/>
    <w:rsid w:val="002B3C59"/>
    <w:rsid w:val="002C2009"/>
    <w:rsid w:val="002D6A38"/>
    <w:rsid w:val="002E7FCB"/>
    <w:rsid w:val="00320406"/>
    <w:rsid w:val="00354BDB"/>
    <w:rsid w:val="003B2754"/>
    <w:rsid w:val="003C2455"/>
    <w:rsid w:val="003C712F"/>
    <w:rsid w:val="003F6C1A"/>
    <w:rsid w:val="0041292C"/>
    <w:rsid w:val="0042145D"/>
    <w:rsid w:val="00481771"/>
    <w:rsid w:val="004D5D9E"/>
    <w:rsid w:val="004F5889"/>
    <w:rsid w:val="00534836"/>
    <w:rsid w:val="00547997"/>
    <w:rsid w:val="00591593"/>
    <w:rsid w:val="005B7BD3"/>
    <w:rsid w:val="005D238D"/>
    <w:rsid w:val="005E240F"/>
    <w:rsid w:val="006069C0"/>
    <w:rsid w:val="00667391"/>
    <w:rsid w:val="00676F86"/>
    <w:rsid w:val="006B5BF6"/>
    <w:rsid w:val="006C2C5F"/>
    <w:rsid w:val="006C3BDB"/>
    <w:rsid w:val="00701336"/>
    <w:rsid w:val="00710BD9"/>
    <w:rsid w:val="00782B30"/>
    <w:rsid w:val="0078442B"/>
    <w:rsid w:val="007A63C9"/>
    <w:rsid w:val="007B33F9"/>
    <w:rsid w:val="007C147F"/>
    <w:rsid w:val="007D184A"/>
    <w:rsid w:val="007E6D3E"/>
    <w:rsid w:val="007F0EE8"/>
    <w:rsid w:val="008328E3"/>
    <w:rsid w:val="008701D0"/>
    <w:rsid w:val="00876F89"/>
    <w:rsid w:val="008815C7"/>
    <w:rsid w:val="008903E1"/>
    <w:rsid w:val="008B195C"/>
    <w:rsid w:val="008D2254"/>
    <w:rsid w:val="008E1003"/>
    <w:rsid w:val="008F1E58"/>
    <w:rsid w:val="00916CD4"/>
    <w:rsid w:val="009259C7"/>
    <w:rsid w:val="00925F03"/>
    <w:rsid w:val="009453EC"/>
    <w:rsid w:val="009465E8"/>
    <w:rsid w:val="00951BBF"/>
    <w:rsid w:val="009645DB"/>
    <w:rsid w:val="0099456A"/>
    <w:rsid w:val="00996812"/>
    <w:rsid w:val="009A6E1D"/>
    <w:rsid w:val="009B27B5"/>
    <w:rsid w:val="009B6542"/>
    <w:rsid w:val="009C7C4B"/>
    <w:rsid w:val="009E6780"/>
    <w:rsid w:val="009F6EDE"/>
    <w:rsid w:val="00A473EF"/>
    <w:rsid w:val="00A51949"/>
    <w:rsid w:val="00A5351B"/>
    <w:rsid w:val="00A71DB0"/>
    <w:rsid w:val="00A857FC"/>
    <w:rsid w:val="00A86648"/>
    <w:rsid w:val="00AA4323"/>
    <w:rsid w:val="00AF349C"/>
    <w:rsid w:val="00AF7261"/>
    <w:rsid w:val="00B06C24"/>
    <w:rsid w:val="00B07393"/>
    <w:rsid w:val="00B25F47"/>
    <w:rsid w:val="00B47329"/>
    <w:rsid w:val="00B578FF"/>
    <w:rsid w:val="00B74ED3"/>
    <w:rsid w:val="00B8634B"/>
    <w:rsid w:val="00B93BE2"/>
    <w:rsid w:val="00B9755B"/>
    <w:rsid w:val="00BB55E8"/>
    <w:rsid w:val="00BD5964"/>
    <w:rsid w:val="00BE42B5"/>
    <w:rsid w:val="00BE45C8"/>
    <w:rsid w:val="00C21F68"/>
    <w:rsid w:val="00C33F7D"/>
    <w:rsid w:val="00C35396"/>
    <w:rsid w:val="00C463DB"/>
    <w:rsid w:val="00C60532"/>
    <w:rsid w:val="00C75DF2"/>
    <w:rsid w:val="00C91A12"/>
    <w:rsid w:val="00CB65FE"/>
    <w:rsid w:val="00CC5F16"/>
    <w:rsid w:val="00CD2111"/>
    <w:rsid w:val="00D41FC9"/>
    <w:rsid w:val="00D63476"/>
    <w:rsid w:val="00D93974"/>
    <w:rsid w:val="00DB5D1F"/>
    <w:rsid w:val="00DB7B13"/>
    <w:rsid w:val="00DC01D5"/>
    <w:rsid w:val="00DE4989"/>
    <w:rsid w:val="00DF454A"/>
    <w:rsid w:val="00E5588A"/>
    <w:rsid w:val="00E90265"/>
    <w:rsid w:val="00EA6C5E"/>
    <w:rsid w:val="00EA70AA"/>
    <w:rsid w:val="00EF5B2F"/>
    <w:rsid w:val="00F21030"/>
    <w:rsid w:val="00F25E06"/>
    <w:rsid w:val="00F26281"/>
    <w:rsid w:val="00F3404D"/>
    <w:rsid w:val="00F42E95"/>
    <w:rsid w:val="00FB6E33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88E5"/>
  <w15:docId w15:val="{A36913C8-893D-4BE2-98FF-D72A29D2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C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4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323"/>
  </w:style>
  <w:style w:type="paragraph" w:styleId="Stopka">
    <w:name w:val="footer"/>
    <w:basedOn w:val="Normalny"/>
    <w:link w:val="StopkaZnak"/>
    <w:uiPriority w:val="99"/>
    <w:unhideWhenUsed/>
    <w:rsid w:val="00AA4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323"/>
  </w:style>
  <w:style w:type="character" w:styleId="Hipercze">
    <w:name w:val="Hyperlink"/>
    <w:basedOn w:val="Domylnaczcionkaakapitu"/>
    <w:uiPriority w:val="99"/>
    <w:unhideWhenUsed/>
    <w:rsid w:val="00112DCF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B195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C3BDB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3BD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3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1743">
          <w:marLeft w:val="22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2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41378">
          <w:marLeft w:val="22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51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96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5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1506">
          <w:marLeft w:val="22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18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8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030">
          <w:marLeft w:val="22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72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2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ublic.relations@dekom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kom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B4089-82EE-4454-896B-89BEFF7C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</dc:creator>
  <cp:lastModifiedBy>Wanda Modzelewska</cp:lastModifiedBy>
  <cp:revision>82</cp:revision>
  <dcterms:created xsi:type="dcterms:W3CDTF">2017-02-01T10:20:00Z</dcterms:created>
  <dcterms:modified xsi:type="dcterms:W3CDTF">2023-12-04T12:19:00Z</dcterms:modified>
</cp:coreProperties>
</file>