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961F0" w14:textId="57DD66CE" w:rsidR="005155A5" w:rsidRDefault="006B05E8">
      <w:r>
        <w:t>Fot. Marek Swoboda</w:t>
      </w:r>
    </w:p>
    <w:p w14:paraId="04F13033" w14:textId="12ED8ECA" w:rsidR="006B05E8" w:rsidRDefault="006B05E8">
      <w:r>
        <w:t>Lub</w:t>
      </w:r>
    </w:p>
    <w:p w14:paraId="7969610A" w14:textId="22940376" w:rsidR="006B05E8" w:rsidRDefault="006B05E8">
      <w:r>
        <w:t>Fot. Weronika Trojanowska, Stylizacja: Urszula Kaczmarek</w:t>
      </w:r>
    </w:p>
    <w:sectPr w:rsidR="006B0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88"/>
    <w:rsid w:val="00150D04"/>
    <w:rsid w:val="005155A5"/>
    <w:rsid w:val="006B05E8"/>
    <w:rsid w:val="008B41F9"/>
    <w:rsid w:val="00FE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BA129"/>
  <w15:chartTrackingRefBased/>
  <w15:docId w15:val="{BAB0728F-77BF-4B54-B725-F1DF6BADE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2024-09-05T15:14:00Z</dcterms:created>
  <dcterms:modified xsi:type="dcterms:W3CDTF">2024-09-05T15:17:00Z</dcterms:modified>
</cp:coreProperties>
</file>