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78F76F" w14:textId="6598CCD5" w:rsidR="00BD5964" w:rsidRDefault="00A5351B" w:rsidP="00AA4323">
      <w:pPr>
        <w:tabs>
          <w:tab w:val="left" w:pos="696"/>
          <w:tab w:val="right" w:pos="9072"/>
        </w:tabs>
        <w:rPr>
          <w:b/>
        </w:rPr>
      </w:pPr>
      <w:r w:rsidRPr="00A5351B">
        <w:rPr>
          <w:b/>
          <w:noProof/>
          <w:lang w:eastAsia="pl-PL"/>
        </w:rPr>
        <w:drawing>
          <wp:anchor distT="0" distB="0" distL="114300" distR="114300" simplePos="0" relativeHeight="251658240" behindDoc="1" locked="0" layoutInCell="1" allowOverlap="1" wp14:anchorId="2D0A3EB8" wp14:editId="1F84C6C3">
            <wp:simplePos x="0" y="0"/>
            <wp:positionH relativeFrom="column">
              <wp:posOffset>5584825</wp:posOffset>
            </wp:positionH>
            <wp:positionV relativeFrom="paragraph">
              <wp:posOffset>-743585</wp:posOffset>
            </wp:positionV>
            <wp:extent cx="1038225" cy="10444480"/>
            <wp:effectExtent l="0" t="0" r="9525" b="0"/>
            <wp:wrapTight wrapText="bothSides">
              <wp:wrapPolygon edited="0">
                <wp:start x="0" y="0"/>
                <wp:lineTo x="0" y="21550"/>
                <wp:lineTo x="21402" y="21550"/>
                <wp:lineTo x="21402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PIER LISTOWY P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0444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23C8">
        <w:rPr>
          <w:b/>
        </w:rPr>
        <w:t>Naturals - j</w:t>
      </w:r>
      <w:r w:rsidR="0078442B">
        <w:rPr>
          <w:b/>
        </w:rPr>
        <w:t>akość z natury</w:t>
      </w:r>
    </w:p>
    <w:p w14:paraId="1899833E" w14:textId="01929020" w:rsidR="00057EE5" w:rsidRDefault="00FC4E2E" w:rsidP="000951D9">
      <w:pPr>
        <w:tabs>
          <w:tab w:val="left" w:pos="696"/>
          <w:tab w:val="right" w:pos="9072"/>
        </w:tabs>
        <w:rPr>
          <w:b/>
          <w:bCs/>
        </w:rPr>
      </w:pPr>
      <w:r>
        <w:rPr>
          <w:b/>
          <w:bCs/>
        </w:rPr>
        <w:t>Wykorzystanie naturalnych włókien</w:t>
      </w:r>
      <w:r w:rsidR="00F920AE">
        <w:rPr>
          <w:b/>
          <w:bCs/>
        </w:rPr>
        <w:t xml:space="preserve"> i</w:t>
      </w:r>
      <w:r>
        <w:rPr>
          <w:b/>
          <w:bCs/>
        </w:rPr>
        <w:t xml:space="preserve"> stylistyczna prostota form</w:t>
      </w:r>
      <w:r w:rsidR="00F920AE">
        <w:rPr>
          <w:b/>
          <w:bCs/>
        </w:rPr>
        <w:t>,</w:t>
      </w:r>
      <w:r>
        <w:rPr>
          <w:b/>
          <w:bCs/>
        </w:rPr>
        <w:t xml:space="preserve"> kojarząca się z rękodziełem, to cechy charakterystyczne należących do kolekcji Naturals chwostów, frędzli, sznurów i tasiemek. </w:t>
      </w:r>
      <w:r w:rsidR="00057EE5">
        <w:rPr>
          <w:b/>
          <w:bCs/>
        </w:rPr>
        <w:t>Premierowa kolekcja pasmanterii Dekoma jako jedna z pierwszych na polskim rynku wpisuje się w trend rosnącego zainteresowania naturalnymi tkaninami w aranżacji wnętrz.</w:t>
      </w:r>
    </w:p>
    <w:p w14:paraId="127E90FE" w14:textId="39E147E5" w:rsidR="00CC5F16" w:rsidRPr="00BE45C8" w:rsidRDefault="002B1353" w:rsidP="009B6542">
      <w:pPr>
        <w:tabs>
          <w:tab w:val="left" w:pos="696"/>
          <w:tab w:val="right" w:pos="9072"/>
        </w:tabs>
      </w:pPr>
      <w:r>
        <w:t xml:space="preserve">Ze względu na swój wyjątkowy charakter kolekcja Naturals to propozycja przede wszystkim dla fanów estetyki cottage core, którzy przedkładają wiejskie klimaty ponad wielkomiejski blichtr. Produkty z tej oferty docenią również miłośnicy klasycznych rustykalnych wnętrz, urządzonych np. w stylu prowansalskim lub angielskim. </w:t>
      </w:r>
    </w:p>
    <w:p w14:paraId="0A2C6B42" w14:textId="77777777" w:rsidR="002B1353" w:rsidRDefault="002B1353" w:rsidP="002B1353">
      <w:pPr>
        <w:tabs>
          <w:tab w:val="left" w:pos="696"/>
          <w:tab w:val="right" w:pos="9072"/>
        </w:tabs>
        <w:rPr>
          <w:b/>
        </w:rPr>
      </w:pPr>
      <w:r>
        <w:rPr>
          <w:b/>
        </w:rPr>
        <w:t>Poza schematami</w:t>
      </w:r>
    </w:p>
    <w:p w14:paraId="651B6BBC" w14:textId="0456105E" w:rsidR="002B1353" w:rsidRDefault="00057EE5" w:rsidP="002B1353">
      <w:pPr>
        <w:tabs>
          <w:tab w:val="left" w:pos="696"/>
          <w:tab w:val="right" w:pos="9072"/>
        </w:tabs>
      </w:pPr>
      <w:r w:rsidRPr="00057EE5">
        <w:t xml:space="preserve">Okazuje się, że wbrew stereotypom pasmanteria z powodzeniem może być stosowana nie tylko w bogatych, pełnych pałacowego przepychu wnętrzach. </w:t>
      </w:r>
      <w:r w:rsidR="002B1353">
        <w:t>Kolekcja Naturals to przeciwieństwo pasmanterii, której definicja opiera się o pełną przepychu dekoracyjność. Określają ją skromność, powściągliwość i przytulność. Kojarzy się z codziennością w jej błogiej, relaksującej odsłonie. Kreuje atmosferę sprzyjającą wypoczynkowi w bliskim otoczeniu natury, na przykład na sielskiej prowincji</w:t>
      </w:r>
      <w:r w:rsidR="00F920AE">
        <w:t xml:space="preserve"> czy </w:t>
      </w:r>
      <w:r w:rsidR="002B1353">
        <w:t xml:space="preserve">w miejskiej willi na przedmieściach. Wszystkie elementy kolekcji są spójne stylistycznie, bardzo dobrze komponują się z naturalnymi tekstyliami, które są coraz popularniejsze w aranżacjach. Dzięki temu wnętrza zyskują miłą dla oka harmonię, równowagę między luksusem a intymnością. Z jednej strony ta zmiana charakteru jest mocnym akcentem, a z drugiej – prezentuje się dyskretnie i subtelnie. </w:t>
      </w:r>
    </w:p>
    <w:p w14:paraId="6801044E" w14:textId="77777777" w:rsidR="002B1353" w:rsidRPr="0004323D" w:rsidRDefault="002B1353" w:rsidP="002B1353">
      <w:pPr>
        <w:tabs>
          <w:tab w:val="left" w:pos="696"/>
          <w:tab w:val="right" w:pos="9072"/>
        </w:tabs>
        <w:rPr>
          <w:b/>
        </w:rPr>
      </w:pPr>
      <w:r w:rsidRPr="0004323D">
        <w:rPr>
          <w:b/>
        </w:rPr>
        <w:t>Pełna gama produktów</w:t>
      </w:r>
    </w:p>
    <w:p w14:paraId="0A0F0B97" w14:textId="2799A1BD" w:rsidR="002B1353" w:rsidRDefault="002B1353" w:rsidP="002B1353">
      <w:pPr>
        <w:tabs>
          <w:tab w:val="left" w:pos="696"/>
          <w:tab w:val="right" w:pos="9072"/>
        </w:tabs>
      </w:pPr>
      <w:r>
        <w:t xml:space="preserve">Chwosty, frędzle, sznury i tasiemki z serii Naturals są produkowane z naturalnych włókien – lnu i bawełny – z domieszką wiskozy. To dlatego tak łatwo synchronizują się z naturalnymi tkaninami obiciowymi i dekoracyjnymi. Obok tej kolekcji nie sposób przejść obojętnie, decydują o tym między innymi </w:t>
      </w:r>
      <w:r w:rsidR="00F920AE">
        <w:t xml:space="preserve">elegancki, </w:t>
      </w:r>
      <w:r>
        <w:t>matowy finisz włókien, stonowane – głównie pastelowe – kolory i pełn</w:t>
      </w:r>
      <w:r w:rsidR="00F920AE">
        <w:t>a</w:t>
      </w:r>
      <w:r>
        <w:t xml:space="preserve"> </w:t>
      </w:r>
      <w:r w:rsidR="00F920AE">
        <w:t>gama</w:t>
      </w:r>
      <w:r>
        <w:t xml:space="preserve"> produktów. Naturals to 18 różnych </w:t>
      </w:r>
      <w:r w:rsidR="00F920AE">
        <w:t>pasmanteryjnych wzorów</w:t>
      </w:r>
      <w:r>
        <w:t xml:space="preserve">, dostępnych w 13 kolorach. Wyglądają jak rękodzieło najwyższej jakości – efekt wyjątkowej pracy rzemieślników. </w:t>
      </w:r>
    </w:p>
    <w:p w14:paraId="7EFFF8C9" w14:textId="25C47518" w:rsidR="002B1353" w:rsidRDefault="002B1353" w:rsidP="009B6542">
      <w:pPr>
        <w:tabs>
          <w:tab w:val="left" w:pos="696"/>
          <w:tab w:val="right" w:pos="9072"/>
        </w:tabs>
      </w:pPr>
      <w:r w:rsidRPr="003A35ED">
        <w:rPr>
          <w:rFonts w:cstheme="minorHAnsi"/>
        </w:rPr>
        <w:t>Chwosty</w:t>
      </w:r>
      <w:r>
        <w:rPr>
          <w:rFonts w:cstheme="minorHAnsi"/>
        </w:rPr>
        <w:t xml:space="preserve"> Naturals</w:t>
      </w:r>
      <w:r w:rsidRPr="003A35ED">
        <w:rPr>
          <w:rFonts w:cstheme="minorHAnsi"/>
        </w:rPr>
        <w:t xml:space="preserve"> to pro</w:t>
      </w:r>
      <w:r>
        <w:rPr>
          <w:rFonts w:cstheme="minorHAnsi"/>
        </w:rPr>
        <w:t>ste i eleganckie dodatki</w:t>
      </w:r>
      <w:r w:rsidR="00F920AE">
        <w:rPr>
          <w:rFonts w:cstheme="minorHAnsi"/>
        </w:rPr>
        <w:t>,</w:t>
      </w:r>
      <w:r>
        <w:rPr>
          <w:rFonts w:cstheme="minorHAnsi"/>
        </w:rPr>
        <w:t xml:space="preserve"> używane</w:t>
      </w:r>
      <w:r w:rsidRPr="003A35ED">
        <w:rPr>
          <w:rFonts w:cstheme="minorHAnsi"/>
        </w:rPr>
        <w:t xml:space="preserve"> do dekoracji okien czy kotar. Frędzle są dostępne w 3 rodzajach</w:t>
      </w:r>
      <w:r w:rsidR="00F920AE">
        <w:rPr>
          <w:rFonts w:cstheme="minorHAnsi"/>
        </w:rPr>
        <w:t xml:space="preserve">: </w:t>
      </w:r>
      <w:r w:rsidRPr="003A35ED">
        <w:rPr>
          <w:rFonts w:cstheme="minorHAnsi"/>
        </w:rPr>
        <w:t>klasyczne, z pomponikami i chwostam</w:t>
      </w:r>
      <w:r>
        <w:rPr>
          <w:rFonts w:cstheme="minorHAnsi"/>
        </w:rPr>
        <w:t>i. Sznury – przede wszystkim stosowane w meblach tapicerowanych –</w:t>
      </w:r>
      <w:r w:rsidRPr="003A35ED">
        <w:rPr>
          <w:rFonts w:cstheme="minorHAnsi"/>
        </w:rPr>
        <w:t xml:space="preserve"> podkreślają</w:t>
      </w:r>
      <w:r>
        <w:rPr>
          <w:rFonts w:cstheme="minorHAnsi"/>
        </w:rPr>
        <w:t xml:space="preserve"> ich</w:t>
      </w:r>
      <w:r w:rsidRPr="003A35ED">
        <w:rPr>
          <w:rFonts w:cstheme="minorHAnsi"/>
        </w:rPr>
        <w:t xml:space="preserve"> </w:t>
      </w:r>
      <w:r>
        <w:rPr>
          <w:rFonts w:cstheme="minorHAnsi"/>
        </w:rPr>
        <w:t>kształty i ułatwiają</w:t>
      </w:r>
      <w:r w:rsidRPr="003A35ED">
        <w:rPr>
          <w:rFonts w:cstheme="minorHAnsi"/>
        </w:rPr>
        <w:t xml:space="preserve"> wykończenie. Taś</w:t>
      </w:r>
      <w:r>
        <w:rPr>
          <w:rFonts w:cstheme="minorHAnsi"/>
        </w:rPr>
        <w:t>my są dostępne w kilku rozmiarach.</w:t>
      </w:r>
      <w:r w:rsidRPr="003A35ED">
        <w:rPr>
          <w:rFonts w:cstheme="minorHAnsi"/>
        </w:rPr>
        <w:t xml:space="preserve"> Maj</w:t>
      </w:r>
      <w:r>
        <w:rPr>
          <w:rFonts w:cstheme="minorHAnsi"/>
        </w:rPr>
        <w:t>ą szerokie zastosowanie: do wykończenia mebli, dekoracji okien</w:t>
      </w:r>
      <w:r w:rsidR="00F920AE">
        <w:rPr>
          <w:rFonts w:cstheme="minorHAnsi"/>
        </w:rPr>
        <w:t>nych</w:t>
      </w:r>
      <w:r>
        <w:rPr>
          <w:rFonts w:cstheme="minorHAnsi"/>
        </w:rPr>
        <w:t xml:space="preserve"> i różnych</w:t>
      </w:r>
      <w:r w:rsidRPr="003A35ED">
        <w:rPr>
          <w:rFonts w:cstheme="minorHAnsi"/>
        </w:rPr>
        <w:t xml:space="preserve"> dodatków tekstylnych.</w:t>
      </w:r>
      <w:r>
        <w:rPr>
          <w:rFonts w:cstheme="minorHAnsi"/>
        </w:rPr>
        <w:t xml:space="preserve"> </w:t>
      </w:r>
    </w:p>
    <w:p w14:paraId="3E1843E7" w14:textId="3CF8302E" w:rsidR="00146702" w:rsidRPr="000951D9" w:rsidRDefault="00146702" w:rsidP="009B6542">
      <w:pPr>
        <w:tabs>
          <w:tab w:val="left" w:pos="696"/>
          <w:tab w:val="right" w:pos="9072"/>
        </w:tabs>
      </w:pPr>
      <w:r w:rsidRPr="00146702">
        <w:tab/>
      </w:r>
      <w:r w:rsidRPr="00146702">
        <w:tab/>
      </w:r>
    </w:p>
    <w:p w14:paraId="43F1D234" w14:textId="77777777" w:rsidR="0042145D" w:rsidRDefault="00000000" w:rsidP="00112DCF">
      <w:hyperlink r:id="rId9" w:history="1">
        <w:r w:rsidR="00112DCF" w:rsidRPr="008328E3">
          <w:rPr>
            <w:rStyle w:val="Hipercze"/>
          </w:rPr>
          <w:t>www.dekoma.eu</w:t>
        </w:r>
      </w:hyperlink>
    </w:p>
    <w:p w14:paraId="38D091D9" w14:textId="2E279F11" w:rsidR="006C3BDB" w:rsidRPr="006C3BDB" w:rsidRDefault="00112DCF" w:rsidP="006C3BDB">
      <w:r w:rsidRPr="00112DCF">
        <w:t>Kontakt dla mediów: Wanda Modzelewska, tel.</w:t>
      </w:r>
      <w:r w:rsidR="006C3BDB" w:rsidRPr="006C3BDB">
        <w:t xml:space="preserve"> +48 61 63 97</w:t>
      </w:r>
      <w:r w:rsidR="006C3BDB">
        <w:t> </w:t>
      </w:r>
      <w:r w:rsidR="006C3BDB" w:rsidRPr="006C3BDB">
        <w:t>787</w:t>
      </w:r>
      <w:r w:rsidR="006C3BDB">
        <w:t>,</w:t>
      </w:r>
      <w:r w:rsidR="00C21F68">
        <w:t xml:space="preserve"> </w:t>
      </w:r>
      <w:hyperlink r:id="rId10" w:history="1">
        <w:r w:rsidR="00C21F68" w:rsidRPr="006C3BDB">
          <w:rPr>
            <w:rStyle w:val="Hipercze"/>
          </w:rPr>
          <w:t>public.relations@dekoma.eu</w:t>
        </w:r>
      </w:hyperlink>
    </w:p>
    <w:sectPr w:rsidR="006C3BDB" w:rsidRPr="006C3B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01ACA9" w14:textId="77777777" w:rsidR="00D23341" w:rsidRDefault="00D23341" w:rsidP="00AA4323">
      <w:pPr>
        <w:spacing w:after="0" w:line="240" w:lineRule="auto"/>
      </w:pPr>
      <w:r>
        <w:separator/>
      </w:r>
    </w:p>
  </w:endnote>
  <w:endnote w:type="continuationSeparator" w:id="0">
    <w:p w14:paraId="7442133F" w14:textId="77777777" w:rsidR="00D23341" w:rsidRDefault="00D23341" w:rsidP="00AA4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8B7100" w14:textId="77777777" w:rsidR="00D23341" w:rsidRDefault="00D23341" w:rsidP="00AA4323">
      <w:pPr>
        <w:spacing w:after="0" w:line="240" w:lineRule="auto"/>
      </w:pPr>
      <w:r>
        <w:separator/>
      </w:r>
    </w:p>
  </w:footnote>
  <w:footnote w:type="continuationSeparator" w:id="0">
    <w:p w14:paraId="68B375D7" w14:textId="77777777" w:rsidR="00D23341" w:rsidRDefault="00D23341" w:rsidP="00AA43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sz w:val="18"/>
        <w:szCs w:val="24"/>
        <w:lang w:val="pl-P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720"/>
      </w:pPr>
      <w:rPr>
        <w:rFonts w:ascii="Calibri" w:hAnsi="Calibri" w:cs="Calibri" w:hint="default"/>
        <w:sz w:val="20"/>
        <w:szCs w:val="20"/>
        <w:lang w:val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0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400" w:hanging="2160"/>
      </w:pPr>
      <w:rPr>
        <w:rFonts w:hint="default"/>
      </w:rPr>
    </w:lvl>
  </w:abstractNum>
  <w:num w:numId="1" w16cid:durableId="1570076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CD4"/>
    <w:rsid w:val="00014480"/>
    <w:rsid w:val="00021057"/>
    <w:rsid w:val="00037F14"/>
    <w:rsid w:val="00057EE5"/>
    <w:rsid w:val="00074D0A"/>
    <w:rsid w:val="000951D9"/>
    <w:rsid w:val="000C18DA"/>
    <w:rsid w:val="000C5142"/>
    <w:rsid w:val="000D0C11"/>
    <w:rsid w:val="00112DCF"/>
    <w:rsid w:val="00141D58"/>
    <w:rsid w:val="00146702"/>
    <w:rsid w:val="001639AB"/>
    <w:rsid w:val="00192CB9"/>
    <w:rsid w:val="001A1E2C"/>
    <w:rsid w:val="001C201F"/>
    <w:rsid w:val="002173EC"/>
    <w:rsid w:val="00282903"/>
    <w:rsid w:val="002862DE"/>
    <w:rsid w:val="002B1353"/>
    <w:rsid w:val="002C2009"/>
    <w:rsid w:val="002D6A38"/>
    <w:rsid w:val="002E7FCB"/>
    <w:rsid w:val="00320406"/>
    <w:rsid w:val="00354BDB"/>
    <w:rsid w:val="003B2754"/>
    <w:rsid w:val="003C2455"/>
    <w:rsid w:val="00400630"/>
    <w:rsid w:val="0042145D"/>
    <w:rsid w:val="00481771"/>
    <w:rsid w:val="004D5D9E"/>
    <w:rsid w:val="005B7BD3"/>
    <w:rsid w:val="005E240F"/>
    <w:rsid w:val="00667391"/>
    <w:rsid w:val="00676F86"/>
    <w:rsid w:val="006A23C8"/>
    <w:rsid w:val="006C3BDB"/>
    <w:rsid w:val="00782B30"/>
    <w:rsid w:val="0078442B"/>
    <w:rsid w:val="007B33F9"/>
    <w:rsid w:val="007C147F"/>
    <w:rsid w:val="007F0EE8"/>
    <w:rsid w:val="008266CB"/>
    <w:rsid w:val="008328E3"/>
    <w:rsid w:val="008701D0"/>
    <w:rsid w:val="008815C7"/>
    <w:rsid w:val="008B195C"/>
    <w:rsid w:val="008D2254"/>
    <w:rsid w:val="008E1003"/>
    <w:rsid w:val="008F1E58"/>
    <w:rsid w:val="00916CD4"/>
    <w:rsid w:val="00925F03"/>
    <w:rsid w:val="009453EC"/>
    <w:rsid w:val="009465E8"/>
    <w:rsid w:val="009645DB"/>
    <w:rsid w:val="009B27B5"/>
    <w:rsid w:val="009B6542"/>
    <w:rsid w:val="00A473EF"/>
    <w:rsid w:val="00A5351B"/>
    <w:rsid w:val="00A857FC"/>
    <w:rsid w:val="00A86648"/>
    <w:rsid w:val="00AA4323"/>
    <w:rsid w:val="00B06C24"/>
    <w:rsid w:val="00B07393"/>
    <w:rsid w:val="00B578FF"/>
    <w:rsid w:val="00B74ED3"/>
    <w:rsid w:val="00B93BE2"/>
    <w:rsid w:val="00BD5964"/>
    <w:rsid w:val="00BE45C8"/>
    <w:rsid w:val="00C21F68"/>
    <w:rsid w:val="00C463DB"/>
    <w:rsid w:val="00C60532"/>
    <w:rsid w:val="00C75DF2"/>
    <w:rsid w:val="00C91A12"/>
    <w:rsid w:val="00CC5F16"/>
    <w:rsid w:val="00D23341"/>
    <w:rsid w:val="00D41FC9"/>
    <w:rsid w:val="00DB7B13"/>
    <w:rsid w:val="00DC01D5"/>
    <w:rsid w:val="00DE4989"/>
    <w:rsid w:val="00E5588A"/>
    <w:rsid w:val="00E90265"/>
    <w:rsid w:val="00EA6C5E"/>
    <w:rsid w:val="00EA70AA"/>
    <w:rsid w:val="00EF5B2F"/>
    <w:rsid w:val="00F21030"/>
    <w:rsid w:val="00F26281"/>
    <w:rsid w:val="00F3404D"/>
    <w:rsid w:val="00F42E95"/>
    <w:rsid w:val="00F920AE"/>
    <w:rsid w:val="00FC4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188E5"/>
  <w15:docId w15:val="{B0542835-7F88-402F-8437-D3EF6B15B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16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6CD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A43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4323"/>
  </w:style>
  <w:style w:type="paragraph" w:styleId="Stopka">
    <w:name w:val="footer"/>
    <w:basedOn w:val="Normalny"/>
    <w:link w:val="StopkaZnak"/>
    <w:uiPriority w:val="99"/>
    <w:unhideWhenUsed/>
    <w:rsid w:val="00AA43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4323"/>
  </w:style>
  <w:style w:type="character" w:styleId="Hipercze">
    <w:name w:val="Hyperlink"/>
    <w:basedOn w:val="Domylnaczcionkaakapitu"/>
    <w:uiPriority w:val="99"/>
    <w:unhideWhenUsed/>
    <w:rsid w:val="00112DCF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8B195C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6C3BDB"/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B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45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31743">
          <w:marLeft w:val="225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83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2265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114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635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369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841378">
          <w:marLeft w:val="225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97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25182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01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96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350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9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01506">
          <w:marLeft w:val="225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40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41814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963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685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119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36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39030">
          <w:marLeft w:val="225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96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40176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5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728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21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4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public.relations@dekoma.e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ekoma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8EE3F-564E-462A-9F11-71C6D4153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397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KLU</dc:creator>
  <cp:lastModifiedBy>Wanda Modzelewska</cp:lastModifiedBy>
  <cp:revision>47</cp:revision>
  <dcterms:created xsi:type="dcterms:W3CDTF">2017-02-01T10:20:00Z</dcterms:created>
  <dcterms:modified xsi:type="dcterms:W3CDTF">2024-09-05T11:21:00Z</dcterms:modified>
</cp:coreProperties>
</file>